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F57" w:rsidRPr="009D29F8" w:rsidRDefault="00851F57" w:rsidP="009D29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9F8">
        <w:rPr>
          <w:rFonts w:ascii="Times New Roman" w:hAnsi="Times New Roman" w:cs="Times New Roman"/>
          <w:sz w:val="28"/>
          <w:szCs w:val="28"/>
        </w:rPr>
        <w:t>Бугульминский филиал «КНИТУ» в своих стенах принял предметную олимпиаду по математике для начальных классов «Эрудит-Математика»</w:t>
      </w:r>
      <w:r w:rsidR="00106E5C" w:rsidRPr="009D29F8">
        <w:rPr>
          <w:rFonts w:ascii="Times New Roman" w:hAnsi="Times New Roman" w:cs="Times New Roman"/>
          <w:sz w:val="28"/>
          <w:szCs w:val="28"/>
        </w:rPr>
        <w:t xml:space="preserve">, организатором которой является ГАУ «Республиканский олимпиадный центр». </w:t>
      </w:r>
      <w:r w:rsidRPr="009D29F8">
        <w:rPr>
          <w:rFonts w:ascii="Times New Roman" w:hAnsi="Times New Roman" w:cs="Times New Roman"/>
          <w:sz w:val="28"/>
          <w:szCs w:val="28"/>
        </w:rPr>
        <w:t xml:space="preserve"> Юные эрудиты, а это ребята с 1 по 4 классы писали настоящий экзамен, все как у взрослых, на парте только задание и ручка, всем о</w:t>
      </w:r>
      <w:r w:rsidR="00106E5C" w:rsidRPr="009D29F8">
        <w:rPr>
          <w:rFonts w:ascii="Times New Roman" w:hAnsi="Times New Roman" w:cs="Times New Roman"/>
          <w:sz w:val="28"/>
          <w:szCs w:val="28"/>
        </w:rPr>
        <w:t>стальным пользоваться запрещено, на решение всего задания дается только 60 мин.</w:t>
      </w:r>
      <w:r w:rsidRPr="009D29F8">
        <w:rPr>
          <w:rFonts w:ascii="Times New Roman" w:hAnsi="Times New Roman" w:cs="Times New Roman"/>
          <w:sz w:val="28"/>
          <w:szCs w:val="28"/>
        </w:rPr>
        <w:t xml:space="preserve"> В качестве независимых наблюдателей и контроля во время написания олимпиады выступили студенты Бугульминского филиала «КНИТУ». Цель данной олимпиады, прежде всего, является выявление одаренных учащихся и развитие логического мышления, познавательной активности у школьников младших классов.</w:t>
      </w:r>
    </w:p>
    <w:p w:rsidR="009D7ECB" w:rsidRDefault="009D29F8">
      <w:bookmarkStart w:id="0" w:name="_GoBack"/>
      <w:r>
        <w:rPr>
          <w:noProof/>
          <w:lang w:eastAsia="ru-RU"/>
        </w:rPr>
        <w:drawing>
          <wp:inline distT="0" distB="0" distL="0" distR="0">
            <wp:extent cx="5095875" cy="3815692"/>
            <wp:effectExtent l="0" t="0" r="0" b="0"/>
            <wp:docPr id="1" name="Рисунок 1" descr="d:\Desktop\олимпиада\6H_3vwMcG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олимпиада\6H_3vwMcGD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815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D7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F57"/>
    <w:rsid w:val="00106E5C"/>
    <w:rsid w:val="005F5C1F"/>
    <w:rsid w:val="00851F57"/>
    <w:rsid w:val="009D29F8"/>
    <w:rsid w:val="009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9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2016-03-14T07:34:00Z</dcterms:created>
  <dcterms:modified xsi:type="dcterms:W3CDTF">2016-03-14T09:19:00Z</dcterms:modified>
</cp:coreProperties>
</file>