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04" w:rsidRPr="00ED5896" w:rsidRDefault="00D32CF9" w:rsidP="00AF28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5896">
        <w:rPr>
          <w:rFonts w:ascii="Times New Roman" w:hAnsi="Times New Roman" w:cs="Times New Roman"/>
          <w:sz w:val="28"/>
          <w:szCs w:val="28"/>
        </w:rPr>
        <w:t>В стенах Бугульминского филиала «КНИТУ» прошло медицинское тестирование студентов на употребление наркотических средств. Показатель явки студентов был 100%, употреблений наркотических средств выявлено не было. Согласно официальной статистике ФСКН, наркотические средства регулярно употребляют около 5 миллионов россиян. Среди них подростков и молодежи в возрасте от 11 до 24 лет – до 2 миллионов человек. По мнению специалистов, тестирование школьников на употребление наркотиков должно стать мощным профилактическим средством.</w:t>
      </w:r>
      <w:r w:rsidR="00BB6E6D" w:rsidRPr="00ED5896">
        <w:rPr>
          <w:rFonts w:ascii="Times New Roman" w:hAnsi="Times New Roman" w:cs="Times New Roman"/>
          <w:sz w:val="28"/>
          <w:szCs w:val="28"/>
        </w:rPr>
        <w:t xml:space="preserve"> Мы можем с полной гарантией сказать, что наши студенты являются главной опорой здорового образа жизни и развития нашего общества.</w:t>
      </w:r>
    </w:p>
    <w:bookmarkEnd w:id="0"/>
    <w:p w:rsidR="00966D04" w:rsidRDefault="00ED589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Desktop\статьи для газеты\наркотест\RPDPCB4Bv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татьи для газеты\наркотест\RPDPCB4Bv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04"/>
    <w:rsid w:val="00946559"/>
    <w:rsid w:val="00966D04"/>
    <w:rsid w:val="00AF286B"/>
    <w:rsid w:val="00BB6E6D"/>
    <w:rsid w:val="00D32CF9"/>
    <w:rsid w:val="00E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2015-09-09T08:17:00Z</dcterms:created>
  <dcterms:modified xsi:type="dcterms:W3CDTF">2015-11-03T06:27:00Z</dcterms:modified>
</cp:coreProperties>
</file>