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образования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</w:t>
      </w:r>
      <w:r w:rsidR="00B4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8D0CB1" w:rsidRDefault="008D0CB1" w:rsidP="008D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0CB1" w:rsidRDefault="00AC54C2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0CB1" w:rsidRDefault="008D0CB1" w:rsidP="008D0C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>ной работы по дисциплине</w:t>
      </w:r>
      <w:r w:rsidR="002562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«Социология организации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направле</w:t>
      </w:r>
      <w:r w:rsidR="002562A2">
        <w:rPr>
          <w:rFonts w:ascii="Times New Roman" w:hAnsi="Times New Roman" w:cs="Times New Roman"/>
          <w:b/>
          <w:color w:val="000000"/>
          <w:sz w:val="28"/>
          <w:szCs w:val="28"/>
        </w:rPr>
        <w:t>ния</w:t>
      </w:r>
      <w:proofErr w:type="gramEnd"/>
      <w:r w:rsidR="002562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18.03.01</w:t>
      </w:r>
      <w:r w:rsidR="00B424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2562A2">
        <w:rPr>
          <w:rFonts w:ascii="Times New Roman" w:hAnsi="Times New Roman" w:cs="Times New Roman"/>
          <w:b/>
          <w:color w:val="000000"/>
          <w:sz w:val="28"/>
          <w:szCs w:val="28"/>
        </w:rPr>
        <w:t>Химическая технология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B1" w:rsidRDefault="008D0CB1" w:rsidP="008D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доцент  Ф.К.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8D0CB1" w:rsidRDefault="008D0CB1" w:rsidP="008D0CB1">
      <w:pPr>
        <w:jc w:val="both"/>
        <w:rPr>
          <w:sz w:val="28"/>
          <w:szCs w:val="28"/>
        </w:rPr>
      </w:pPr>
    </w:p>
    <w:p w:rsidR="008D0CB1" w:rsidRDefault="008D0CB1" w:rsidP="008D0CB1">
      <w:pPr>
        <w:spacing w:line="360" w:lineRule="auto"/>
        <w:rPr>
          <w:sz w:val="28"/>
          <w:szCs w:val="28"/>
        </w:rPr>
      </w:pPr>
    </w:p>
    <w:p w:rsidR="00B42427" w:rsidRDefault="00B42427" w:rsidP="008D0CB1">
      <w:pPr>
        <w:spacing w:line="360" w:lineRule="auto"/>
        <w:rPr>
          <w:sz w:val="28"/>
          <w:szCs w:val="28"/>
        </w:rPr>
      </w:pPr>
    </w:p>
    <w:p w:rsidR="008D0CB1" w:rsidRDefault="00B42427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8D0CB1" w:rsidRPr="00572441">
        <w:rPr>
          <w:rFonts w:ascii="Times New Roman" w:hAnsi="Times New Roman" w:cs="Times New Roman"/>
          <w:sz w:val="24"/>
          <w:szCs w:val="24"/>
        </w:rPr>
        <w:t>ля  достижения учебных целей дисциплины студентам необходимо, наряду с другими видами  самостоятельной работы, выполнить контрольную работу.</w:t>
      </w:r>
    </w:p>
    <w:p w:rsidR="008D0CB1" w:rsidRDefault="008D0CB1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контрольной работы выбирается по последней цифре </w:t>
      </w:r>
      <w:r w:rsidR="002562A2">
        <w:rPr>
          <w:rFonts w:ascii="Times New Roman" w:hAnsi="Times New Roman" w:cs="Times New Roman"/>
          <w:sz w:val="24"/>
          <w:szCs w:val="24"/>
        </w:rPr>
        <w:t>номера зачетной книжки студента (рассматриваем один вопрос).</w:t>
      </w:r>
      <w:bookmarkStart w:id="0" w:name="_GoBack"/>
      <w:bookmarkEnd w:id="0"/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Взаимосвязь классических теорий управления и социологии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Гендерный подход в социологии организаций.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Концепция идеальной бюрократии М.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Вебера.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Лидерство в организации.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Модели и классификация социальных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Мотивация и стимулирование: понятие, мотивационные типы и формы стимулирования.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Организационная культура: понятие и типы.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Организационная патология: понятие и виды.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Организационное развитие и сопротивление организационным изменениям.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Организационный конфликт: понятие, классификация, стратегии разрешения.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Основные структуры и типы организационных связей.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Основные элементы внутренней и внешней среды организации.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Основные этапы развития социологии организации.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Особенности развития организаций в будущем.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Особенности рассмотрения сетевой организации в контексте социологии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color w:val="000000"/>
          <w:kern w:val="1"/>
          <w:sz w:val="24"/>
        </w:rPr>
        <w:t>Понятие должности, должностных полномочий и их виды. Распределение, делегирование и регламентация должностных полномочий.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Понятие жизненный цикл организации и основные его этапы.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Предмет, объект и задачи социологии организации.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Связь «теории организации» с другими отраслями науки.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Содержательные и процессуальные теории мотивации.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Тенденции развития новых организаций и требования, предъявляемые к ним.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Управление изменениями и механизм принятия решений в организациях.</w:t>
      </w:r>
    </w:p>
    <w:p w:rsidR="00AC54C2" w:rsidRPr="00AC54C2" w:rsidRDefault="00AC54C2" w:rsidP="00AC54C2">
      <w:pPr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AC54C2">
        <w:rPr>
          <w:rFonts w:ascii="Times New Roman" w:hAnsi="Times New Roman" w:cs="Times New Roman"/>
          <w:color w:val="000000"/>
          <w:kern w:val="1"/>
          <w:sz w:val="24"/>
          <w:szCs w:val="24"/>
        </w:rPr>
        <w:t>Характеристики и типы новых организаций.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 xml:space="preserve">Эволюция понятия «социальная организация». </w:t>
      </w:r>
    </w:p>
    <w:p w:rsidR="00AC54C2" w:rsidRPr="00AC54C2" w:rsidRDefault="00AC54C2" w:rsidP="00AC54C2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contextualSpacing/>
        <w:rPr>
          <w:sz w:val="24"/>
        </w:rPr>
      </w:pPr>
      <w:r w:rsidRPr="00AC54C2">
        <w:rPr>
          <w:sz w:val="24"/>
        </w:rPr>
        <w:t>Этапы становления отечественной социологии организаций.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Предмет, объект и задачи социологии организаций.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Понятие социальной организации.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Связь социологии организаций с другими отраслями науки.</w:t>
      </w:r>
    </w:p>
    <w:p w:rsidR="00AC54C2" w:rsidRPr="00AC54C2" w:rsidRDefault="00AC54C2" w:rsidP="00AC54C2">
      <w:pPr>
        <w:pStyle w:val="header1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jc w:val="both"/>
        <w:rPr>
          <w:color w:val="000000"/>
        </w:rPr>
      </w:pPr>
      <w:r w:rsidRPr="00AC54C2">
        <w:rPr>
          <w:color w:val="000000"/>
        </w:rPr>
        <w:t>Типы организационных целей.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 xml:space="preserve">Концепция идеальной бюрократии </w:t>
      </w:r>
      <w:proofErr w:type="spellStart"/>
      <w:r w:rsidRPr="00AC54C2">
        <w:rPr>
          <w:szCs w:val="24"/>
        </w:rPr>
        <w:t>М.Вебера</w:t>
      </w:r>
      <w:proofErr w:type="spellEnd"/>
      <w:r w:rsidRPr="00AC54C2">
        <w:rPr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Courier-Bold"/>
          <w:bCs/>
          <w:szCs w:val="24"/>
        </w:rPr>
        <w:t>Теория рационализации Ф. Тейлора и а</w:t>
      </w:r>
      <w:r w:rsidRPr="00AC54C2">
        <w:rPr>
          <w:rFonts w:eastAsia="Helvetica-Bold"/>
          <w:bCs/>
          <w:szCs w:val="24"/>
        </w:rPr>
        <w:t xml:space="preserve">дминистративная теория А. </w:t>
      </w:r>
      <w:proofErr w:type="spellStart"/>
      <w:r w:rsidRPr="00AC54C2">
        <w:rPr>
          <w:rFonts w:eastAsia="Helvetica-Bold"/>
          <w:bCs/>
          <w:szCs w:val="24"/>
        </w:rPr>
        <w:t>Файоля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Helvetica-Bold"/>
          <w:bCs/>
          <w:szCs w:val="24"/>
        </w:rPr>
        <w:t xml:space="preserve">Теория «человеческих отношений» Э. </w:t>
      </w:r>
      <w:proofErr w:type="spellStart"/>
      <w:r w:rsidRPr="00AC54C2">
        <w:rPr>
          <w:rFonts w:eastAsia="Helvetica-Bold"/>
          <w:bCs/>
          <w:szCs w:val="24"/>
        </w:rPr>
        <w:t>Мэйо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Courier-Bold"/>
          <w:bCs/>
          <w:szCs w:val="24"/>
        </w:rPr>
      </w:pPr>
      <w:r w:rsidRPr="00AC54C2">
        <w:rPr>
          <w:rFonts w:eastAsia="Courier-Bold"/>
          <w:bCs/>
          <w:szCs w:val="24"/>
        </w:rPr>
        <w:t xml:space="preserve">Иерархическая теория потребностей А. </w:t>
      </w:r>
      <w:proofErr w:type="spellStart"/>
      <w:r w:rsidRPr="00AC54C2">
        <w:rPr>
          <w:rFonts w:eastAsia="Courier-Bold"/>
          <w:bCs/>
          <w:szCs w:val="24"/>
        </w:rPr>
        <w:t>Маслоу</w:t>
      </w:r>
      <w:proofErr w:type="spellEnd"/>
      <w:r w:rsidRPr="00AC54C2">
        <w:rPr>
          <w:rFonts w:eastAsia="Courier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ind w:left="0" w:firstLine="851"/>
        <w:jc w:val="both"/>
        <w:textAlignment w:val="auto"/>
        <w:rPr>
          <w:rFonts w:eastAsia="Helvetica-Bold"/>
          <w:bCs/>
          <w:szCs w:val="24"/>
        </w:rPr>
      </w:pPr>
      <w:r w:rsidRPr="00AC54C2">
        <w:rPr>
          <w:rFonts w:eastAsia="Helvetica-Bold"/>
          <w:bCs/>
          <w:szCs w:val="24"/>
        </w:rPr>
        <w:t xml:space="preserve">Теория стилей руководства Д. </w:t>
      </w:r>
      <w:proofErr w:type="spellStart"/>
      <w:r w:rsidRPr="00AC54C2">
        <w:rPr>
          <w:rFonts w:eastAsia="Helvetica-Bold"/>
          <w:bCs/>
          <w:szCs w:val="24"/>
        </w:rPr>
        <w:t>Макгрегора</w:t>
      </w:r>
      <w:proofErr w:type="spellEnd"/>
      <w:r w:rsidRPr="00AC54C2">
        <w:rPr>
          <w:rFonts w:eastAsia="Helvetica-Bold"/>
          <w:bCs/>
          <w:szCs w:val="24"/>
        </w:rPr>
        <w:t>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szCs w:val="24"/>
        </w:rPr>
      </w:pPr>
      <w:r w:rsidRPr="00AC54C2">
        <w:rPr>
          <w:bCs/>
          <w:color w:val="000000"/>
          <w:szCs w:val="24"/>
        </w:rPr>
        <w:t xml:space="preserve">Основные положения структурно-функционального и ситуационного подходов при изучении организации. 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>Естественные и искусственные организации.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overflowPunct/>
        <w:autoSpaceDE/>
        <w:autoSpaceDN/>
        <w:adjustRightInd/>
        <w:ind w:left="0" w:firstLine="851"/>
        <w:jc w:val="both"/>
        <w:textAlignment w:val="auto"/>
        <w:rPr>
          <w:szCs w:val="24"/>
        </w:rPr>
      </w:pPr>
      <w:r w:rsidRPr="00AC54C2">
        <w:rPr>
          <w:szCs w:val="24"/>
        </w:rPr>
        <w:t>Эффект синергии.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szCs w:val="24"/>
        </w:rPr>
      </w:pPr>
      <w:r w:rsidRPr="00AC54C2">
        <w:rPr>
          <w:iCs/>
          <w:color w:val="000000"/>
          <w:szCs w:val="24"/>
        </w:rPr>
        <w:t>Основные структуры и типы организационных связей (линейная, продуктовая, функциональная, линейно-функциональная, матричные, свободные).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bCs/>
          <w:color w:val="000000"/>
          <w:szCs w:val="24"/>
        </w:rPr>
      </w:pPr>
      <w:r w:rsidRPr="00AC54C2">
        <w:rPr>
          <w:bCs/>
          <w:color w:val="000000"/>
          <w:szCs w:val="24"/>
        </w:rPr>
        <w:t>Формальная и неформальная организации.</w:t>
      </w:r>
    </w:p>
    <w:p w:rsidR="00AC54C2" w:rsidRPr="00AC54C2" w:rsidRDefault="00AC54C2" w:rsidP="00AC54C2">
      <w:pPr>
        <w:pStyle w:val="a7"/>
        <w:widowControl/>
        <w:numPr>
          <w:ilvl w:val="0"/>
          <w:numId w:val="3"/>
        </w:numPr>
        <w:shd w:val="clear" w:color="auto" w:fill="FFFFFF"/>
        <w:overflowPunct/>
        <w:ind w:left="0" w:firstLine="851"/>
        <w:jc w:val="both"/>
        <w:textAlignment w:val="auto"/>
        <w:rPr>
          <w:iCs/>
          <w:color w:val="000000"/>
          <w:szCs w:val="24"/>
        </w:rPr>
      </w:pPr>
      <w:r w:rsidRPr="00AC54C2">
        <w:rPr>
          <w:iCs/>
          <w:color w:val="000000"/>
          <w:szCs w:val="24"/>
        </w:rPr>
        <w:t>Основные принципы управления в организации.</w:t>
      </w:r>
    </w:p>
    <w:p w:rsidR="00AC54C2" w:rsidRDefault="00AC54C2" w:rsidP="008D0CB1">
      <w:pPr>
        <w:tabs>
          <w:tab w:val="left" w:pos="5103"/>
          <w:tab w:val="left" w:pos="708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AC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-Bold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75884"/>
    <w:multiLevelType w:val="multilevel"/>
    <w:tmpl w:val="320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51591"/>
    <w:multiLevelType w:val="hybridMultilevel"/>
    <w:tmpl w:val="F918C5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62970B15"/>
    <w:multiLevelType w:val="multilevel"/>
    <w:tmpl w:val="320A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3C"/>
    <w:rsid w:val="00194AAA"/>
    <w:rsid w:val="001E74C7"/>
    <w:rsid w:val="002562A2"/>
    <w:rsid w:val="005D5784"/>
    <w:rsid w:val="00894D1E"/>
    <w:rsid w:val="008A33D7"/>
    <w:rsid w:val="008D0CB1"/>
    <w:rsid w:val="00A4773C"/>
    <w:rsid w:val="00AC54C2"/>
    <w:rsid w:val="00B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53F37-342B-47DA-AA76-E890981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C54C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C5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54C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1">
    <w:name w:val="header1"/>
    <w:basedOn w:val="a"/>
    <w:rsid w:val="00A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7808-73B8-4E23-94B7-8B23FBE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IT_Corp</cp:lastModifiedBy>
  <cp:revision>2</cp:revision>
  <dcterms:created xsi:type="dcterms:W3CDTF">2022-04-04T11:25:00Z</dcterms:created>
  <dcterms:modified xsi:type="dcterms:W3CDTF">2022-04-04T11:25:00Z</dcterms:modified>
</cp:coreProperties>
</file>