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94593C">
        <w:rPr>
          <w:sz w:val="36"/>
          <w:szCs w:val="36"/>
        </w:rPr>
        <w:t>Теория механизмов  и машин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94593C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Теория механизмов и машин</w:t>
      </w:r>
      <w:r w:rsidR="00CE6BCF">
        <w:rPr>
          <w:sz w:val="32"/>
          <w:szCs w:val="32"/>
        </w:rPr>
        <w:t xml:space="preserve">, 15.03.02, </w:t>
      </w:r>
      <w:r>
        <w:rPr>
          <w:sz w:val="32"/>
          <w:szCs w:val="32"/>
        </w:rPr>
        <w:t>4</w:t>
      </w:r>
      <w:r w:rsidR="00CE6BCF">
        <w:rPr>
          <w:sz w:val="32"/>
          <w:szCs w:val="32"/>
        </w:rPr>
        <w:t xml:space="preserve"> сем</w:t>
      </w:r>
      <w:proofErr w:type="gramStart"/>
      <w:r w:rsidR="00CE6BCF">
        <w:rPr>
          <w:sz w:val="32"/>
          <w:szCs w:val="32"/>
        </w:rPr>
        <w:t xml:space="preserve">., </w:t>
      </w:r>
      <w:proofErr w:type="spellStart"/>
      <w:proofErr w:type="gramEnd"/>
      <w:r w:rsidR="00E330A1">
        <w:rPr>
          <w:sz w:val="32"/>
          <w:szCs w:val="32"/>
        </w:rPr>
        <w:t>ускор</w:t>
      </w:r>
      <w:proofErr w:type="spellEnd"/>
      <w:r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r w:rsidRPr="005C43BB">
        <w:rPr>
          <w:rFonts w:eastAsia="TimesNewRoman,Bold"/>
          <w:sz w:val="28"/>
          <w:szCs w:val="28"/>
        </w:rPr>
        <w:t>4.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Образец 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904FED" w:rsidRPr="005A184F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904FED" w:rsidRPr="005A184F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904FED" w:rsidRPr="005A184F" w:rsidRDefault="00904FE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904FED" w:rsidRPr="008C7BB3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904FED" w:rsidRPr="005A184F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904FED" w:rsidRPr="005A184F" w:rsidRDefault="00904FED" w:rsidP="00C37FE8">
                    <w:pPr>
                      <w:pStyle w:val="a6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904FED" w:rsidRPr="009B585F" w:rsidRDefault="00904FED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904FED" w:rsidRPr="000846F9" w:rsidRDefault="00904FED" w:rsidP="00C37FE8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proofErr w:type="gramStart"/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</w:t>
                    </w:r>
                    <w:proofErr w:type="gramEnd"/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ТММ</w:t>
                    </w:r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 01</w:t>
                    </w:r>
                  </w:p>
                  <w:p w:rsidR="00904FED" w:rsidRPr="00A65B0B" w:rsidRDefault="00904FE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904FED" w:rsidRPr="00B64670" w:rsidRDefault="00904FED" w:rsidP="00C37FE8"/>
                  <w:p w:rsidR="00904FED" w:rsidRPr="00B64670" w:rsidRDefault="00904FED" w:rsidP="00C37FE8"/>
                </w:txbxContent>
              </v:textbox>
            </v:rect>
            <w10:wrap anchorx="page" anchory="page"/>
            <w10:anchorlock/>
          </v:group>
        </w:pic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Pr="000846F9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КР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контрольная работа</w:t>
      </w:r>
    </w:p>
    <w:p w:rsidR="00B61A37" w:rsidRPr="000846F9" w:rsidRDefault="0094593C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>
        <w:rPr>
          <w:rFonts w:eastAsia="TimesNewRoman,Bold"/>
          <w:bCs/>
          <w:i/>
          <w:color w:val="000000"/>
          <w:sz w:val="36"/>
          <w:szCs w:val="36"/>
        </w:rPr>
        <w:t>ТММ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</w:t>
      </w:r>
      <w:r w:rsidR="000846F9">
        <w:rPr>
          <w:rFonts w:eastAsia="TimesNewRoman,Bold"/>
          <w:bCs/>
          <w:i/>
          <w:color w:val="000000"/>
          <w:sz w:val="36"/>
          <w:szCs w:val="36"/>
        </w:rPr>
        <w:t>основы проектирования</w:t>
      </w:r>
    </w:p>
    <w:p w:rsidR="00B61A37" w:rsidRPr="000846F9" w:rsidRDefault="00B61A37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01 –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Pr="00B21205" w:rsidRDefault="00C57477" w:rsidP="00C57477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один из вопросов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следует принимать </w:t>
      </w:r>
      <w:proofErr w:type="gramStart"/>
      <w:r w:rsidRPr="00C57477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</w:p>
    <w:p w:rsidR="00ED63B3" w:rsidRDefault="00ED63B3" w:rsidP="00ED63B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Группа 21</w:t>
      </w:r>
      <w:r w:rsidR="00E330A1">
        <w:rPr>
          <w:rFonts w:eastAsia="TimesNewRoman,Bold"/>
          <w:b/>
          <w:bCs/>
          <w:color w:val="000000"/>
          <w:sz w:val="28"/>
          <w:szCs w:val="28"/>
        </w:rPr>
        <w:t>13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2694"/>
      </w:tblGrid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150B90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варианта 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Ахмадишин</w:t>
            </w:r>
            <w:proofErr w:type="spellEnd"/>
            <w:r w:rsidRPr="00150B90">
              <w:rPr>
                <w:sz w:val="24"/>
                <w:szCs w:val="24"/>
              </w:rPr>
              <w:t xml:space="preserve"> Ильяс </w:t>
            </w:r>
            <w:proofErr w:type="spellStart"/>
            <w:r w:rsidRPr="00150B90">
              <w:rPr>
                <w:sz w:val="24"/>
                <w:szCs w:val="24"/>
              </w:rPr>
              <w:t>Ниазович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Ахметов </w:t>
            </w:r>
            <w:proofErr w:type="spellStart"/>
            <w:r w:rsidRPr="00150B90">
              <w:rPr>
                <w:sz w:val="24"/>
                <w:szCs w:val="24"/>
              </w:rPr>
              <w:t>Ильгиз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Мунирович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2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Баряев</w:t>
            </w:r>
            <w:proofErr w:type="spellEnd"/>
            <w:r w:rsidRPr="00150B90">
              <w:rPr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3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Богомолов Максим Анатольевич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4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Буерашев</w:t>
            </w:r>
            <w:proofErr w:type="spellEnd"/>
            <w:r w:rsidRPr="00150B90">
              <w:rPr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5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Габдуллин Алмаз </w:t>
            </w:r>
            <w:proofErr w:type="spellStart"/>
            <w:r w:rsidRPr="00150B90">
              <w:rPr>
                <w:sz w:val="24"/>
                <w:szCs w:val="24"/>
              </w:rPr>
              <w:t>Ростамович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6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Гадельшин</w:t>
            </w:r>
            <w:proofErr w:type="spellEnd"/>
            <w:r w:rsidRPr="00150B90">
              <w:rPr>
                <w:sz w:val="24"/>
                <w:szCs w:val="24"/>
              </w:rPr>
              <w:t xml:space="preserve"> Адель </w:t>
            </w:r>
            <w:proofErr w:type="spellStart"/>
            <w:r w:rsidRPr="00150B90">
              <w:rPr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7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150B90">
              <w:rPr>
                <w:sz w:val="24"/>
                <w:szCs w:val="24"/>
              </w:rPr>
              <w:t>Галимов</w:t>
            </w:r>
            <w:proofErr w:type="spellEnd"/>
            <w:r w:rsidRPr="00150B90">
              <w:rPr>
                <w:sz w:val="24"/>
                <w:szCs w:val="24"/>
              </w:rPr>
              <w:t xml:space="preserve"> Роман </w:t>
            </w:r>
            <w:proofErr w:type="spellStart"/>
            <w:r w:rsidRPr="00150B90">
              <w:rPr>
                <w:sz w:val="24"/>
                <w:szCs w:val="24"/>
              </w:rPr>
              <w:t>Минрафисович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8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Гараев</w:t>
            </w:r>
            <w:proofErr w:type="spellEnd"/>
            <w:r w:rsidRPr="00150B90">
              <w:rPr>
                <w:sz w:val="24"/>
                <w:szCs w:val="24"/>
              </w:rPr>
              <w:t xml:space="preserve"> Расул </w:t>
            </w:r>
            <w:proofErr w:type="spellStart"/>
            <w:r w:rsidRPr="00150B90">
              <w:rPr>
                <w:sz w:val="24"/>
                <w:szCs w:val="24"/>
              </w:rPr>
              <w:t>Зайтунович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9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Гареев </w:t>
            </w:r>
            <w:proofErr w:type="spellStart"/>
            <w:r w:rsidRPr="00150B90">
              <w:rPr>
                <w:sz w:val="24"/>
                <w:szCs w:val="24"/>
              </w:rPr>
              <w:t>Ильдус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Ильгизарович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10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Гатауллин</w:t>
            </w:r>
            <w:proofErr w:type="spellEnd"/>
            <w:r w:rsidRPr="00150B90">
              <w:rPr>
                <w:sz w:val="24"/>
                <w:szCs w:val="24"/>
              </w:rPr>
              <w:t xml:space="preserve"> Данил </w:t>
            </w:r>
            <w:proofErr w:type="spellStart"/>
            <w:r w:rsidRPr="00150B90">
              <w:rPr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11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Гизатуллин</w:t>
            </w:r>
            <w:proofErr w:type="spellEnd"/>
            <w:r w:rsidRPr="00150B90">
              <w:rPr>
                <w:sz w:val="24"/>
                <w:szCs w:val="24"/>
              </w:rPr>
              <w:t xml:space="preserve"> Тимур </w:t>
            </w:r>
            <w:proofErr w:type="spellStart"/>
            <w:r w:rsidRPr="00150B90">
              <w:rPr>
                <w:sz w:val="24"/>
                <w:szCs w:val="24"/>
              </w:rPr>
              <w:t>Ринатович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12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50B90">
              <w:rPr>
                <w:sz w:val="24"/>
                <w:szCs w:val="24"/>
              </w:rPr>
              <w:t>Голубев</w:t>
            </w:r>
            <w:proofErr w:type="gramEnd"/>
            <w:r w:rsidRPr="00150B90">
              <w:rPr>
                <w:sz w:val="24"/>
                <w:szCs w:val="24"/>
              </w:rPr>
              <w:t xml:space="preserve"> Георгий Андреевич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13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Давыдов Максим Андреевич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14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Ильмендеев</w:t>
            </w:r>
            <w:proofErr w:type="spellEnd"/>
            <w:r w:rsidRPr="00150B90">
              <w:rPr>
                <w:sz w:val="24"/>
                <w:szCs w:val="24"/>
              </w:rPr>
              <w:t xml:space="preserve"> Евгений Геннадьевич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15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Камышов</w:t>
            </w:r>
            <w:proofErr w:type="spellEnd"/>
            <w:r w:rsidRPr="00150B90">
              <w:rPr>
                <w:sz w:val="24"/>
                <w:szCs w:val="24"/>
              </w:rPr>
              <w:t xml:space="preserve"> Антон Сергеевич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16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Карагозян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Авак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Гайкович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150B90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17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Колесников Сергей Евгеньевич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18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Кузьмичев Илья Андреевич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19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Марданов</w:t>
            </w:r>
            <w:proofErr w:type="spellEnd"/>
            <w:r w:rsidRPr="00150B90">
              <w:rPr>
                <w:sz w:val="24"/>
                <w:szCs w:val="24"/>
              </w:rPr>
              <w:t xml:space="preserve"> Ильшат </w:t>
            </w:r>
            <w:proofErr w:type="spellStart"/>
            <w:r w:rsidRPr="00150B90">
              <w:rPr>
                <w:sz w:val="24"/>
                <w:szCs w:val="24"/>
              </w:rPr>
              <w:t>Камилович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20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Маякина</w:t>
            </w:r>
            <w:proofErr w:type="spellEnd"/>
            <w:r w:rsidRPr="00150B90">
              <w:rPr>
                <w:sz w:val="24"/>
                <w:szCs w:val="24"/>
              </w:rPr>
              <w:t xml:space="preserve"> Анастасия Викторовна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21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Миннибаев</w:t>
            </w:r>
            <w:proofErr w:type="spellEnd"/>
            <w:r w:rsidRPr="00150B90">
              <w:rPr>
                <w:sz w:val="24"/>
                <w:szCs w:val="24"/>
              </w:rPr>
              <w:t xml:space="preserve"> Руслан Вячеславович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22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Мишечкин Владислав Сергеевич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23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Мишин Владислав Андреевич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24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Мукминов</w:t>
            </w:r>
            <w:proofErr w:type="spellEnd"/>
            <w:r w:rsidRPr="00150B90">
              <w:rPr>
                <w:sz w:val="24"/>
                <w:szCs w:val="24"/>
              </w:rPr>
              <w:t xml:space="preserve"> Равиль </w:t>
            </w:r>
            <w:proofErr w:type="spellStart"/>
            <w:r w:rsidRPr="00150B90">
              <w:rPr>
                <w:sz w:val="24"/>
                <w:szCs w:val="24"/>
              </w:rPr>
              <w:t>Римович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25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Попов Артем Олегович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26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Ратникова</w:t>
            </w:r>
            <w:proofErr w:type="spellEnd"/>
            <w:r w:rsidRPr="00150B90">
              <w:rPr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27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Сергеев Илья Алексеевич (</w:t>
            </w:r>
            <w:proofErr w:type="spellStart"/>
            <w:r w:rsidRPr="00150B90">
              <w:rPr>
                <w:sz w:val="24"/>
                <w:szCs w:val="24"/>
              </w:rPr>
              <w:t>Мустаев</w:t>
            </w:r>
            <w:proofErr w:type="spellEnd"/>
            <w:r w:rsidRPr="00150B90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28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Спиридонов Арсен </w:t>
            </w:r>
            <w:proofErr w:type="spellStart"/>
            <w:r w:rsidRPr="00150B90">
              <w:rPr>
                <w:sz w:val="24"/>
                <w:szCs w:val="24"/>
              </w:rPr>
              <w:t>Асхатович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29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Тазетдинов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Азат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Илгизович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30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Фатхутдинов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Радим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Фанурович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31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Хасаншин</w:t>
            </w:r>
            <w:proofErr w:type="spellEnd"/>
            <w:r w:rsidRPr="00150B90">
              <w:rPr>
                <w:sz w:val="24"/>
                <w:szCs w:val="24"/>
              </w:rPr>
              <w:t xml:space="preserve">  </w:t>
            </w:r>
            <w:proofErr w:type="spellStart"/>
            <w:r w:rsidRPr="00150B90">
              <w:rPr>
                <w:sz w:val="24"/>
                <w:szCs w:val="24"/>
              </w:rPr>
              <w:t>Линар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Илдарович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32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Шайхлисламов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Ленар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  <w:proofErr w:type="spellStart"/>
            <w:r w:rsidRPr="00150B90">
              <w:rPr>
                <w:sz w:val="24"/>
                <w:szCs w:val="24"/>
              </w:rPr>
              <w:t>Азатович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33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50B90">
              <w:rPr>
                <w:sz w:val="24"/>
                <w:szCs w:val="24"/>
              </w:rPr>
              <w:t>Шукуров</w:t>
            </w:r>
            <w:proofErr w:type="spellEnd"/>
            <w:r w:rsidRPr="00150B90">
              <w:rPr>
                <w:sz w:val="24"/>
                <w:szCs w:val="24"/>
              </w:rPr>
              <w:t xml:space="preserve"> Эльвир </w:t>
            </w:r>
            <w:proofErr w:type="spellStart"/>
            <w:r w:rsidRPr="00150B90">
              <w:rPr>
                <w:sz w:val="24"/>
                <w:szCs w:val="24"/>
              </w:rPr>
              <w:t>Азадович</w:t>
            </w:r>
            <w:proofErr w:type="spellEnd"/>
            <w:r w:rsidRPr="00150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34</w:t>
            </w:r>
          </w:p>
        </w:tc>
      </w:tr>
      <w:tr w:rsidR="00E330A1" w:rsidTr="00E77951">
        <w:tc>
          <w:tcPr>
            <w:tcW w:w="959" w:type="dxa"/>
          </w:tcPr>
          <w:p w:rsidR="00E330A1" w:rsidRPr="00150B90" w:rsidRDefault="00E330A1" w:rsidP="00E77951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330A1" w:rsidRPr="00150B90" w:rsidRDefault="00E330A1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E330A1" w:rsidRPr="00414D05" w:rsidRDefault="00E330A1" w:rsidP="00E779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63B3" w:rsidRDefault="00ED63B3" w:rsidP="00ED63B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lastRenderedPageBreak/>
        <w:t>Варианты заданий</w:t>
      </w:r>
    </w:p>
    <w:p w:rsidR="009C3923" w:rsidRPr="005C43BB" w:rsidRDefault="009C3923" w:rsidP="00B9659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2059"/>
        <w:gridCol w:w="1171"/>
        <w:gridCol w:w="2019"/>
        <w:gridCol w:w="1131"/>
        <w:gridCol w:w="2060"/>
      </w:tblGrid>
      <w:tr w:rsidR="009C3923" w:rsidTr="00904FED">
        <w:tc>
          <w:tcPr>
            <w:tcW w:w="113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59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7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19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3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60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10, 20, 30, 40, 50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6, 17, 28, 39, 50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1, 17, 33,  49, 5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7, 18, 29, 40, 1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2, 18, 34, 50, 6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2, 12, 22, 32, 42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8, 19, 30, 41, 2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3, 19, 35, 51, 60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3, 13, 23, 33, 43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9, 20, 31, 42, 3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4, 20, 36, 52, 8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10, 21, 32, 43, 4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5, 21, 37, 53, 9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5, 15, 25, 35, 45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1, 13, 25, 37, 49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6, 22, 38, 54, 10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6, 16, 26, 36, 46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2, 14, 26, 38, 50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7, 23, 39, 55, 11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7, 17, 27, 37, 47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3, 15, 27, 39, 51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8, 24, 40, 56, 12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8, 18, 28, 38, 48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 4, 16, 28, 40, 52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9, 25, 41, 57, 13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9, 19, 29, 39, 49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5, 17, 29, 41, 53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10, 26, 42, 58, 14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1, 10, 19, 28, 37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6, 18, 30, 42, 54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1, 11, 21, 31, 41 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7, 19, 31, 43, 55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2, 12, 22, 32, 42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3, 12, 21, 30, 52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8, 20, 32, 44, 56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3, 12, 21, 30, 52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4, 13, 22, 31, 53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9, 21, 33, 45, 57 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4, 13, 22, 31, 53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5, 14, 23, 32, 54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10, 22, 34, 46, 5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4, 15, 26, 37, 48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6, 15, 24, 33, 55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41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1, 15, 29, 43, 57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5, 16, 27, 36, 47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7, 16, 25, 34, 56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42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2, 16, 30, 44, 58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67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6, 18, 30, 42, 54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8, 17, 26, 35, 57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43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3, 14, 31, 45, 59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68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7, 19, 31, 43, 55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9, 18, 27, 36, 58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44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4, 18, 32, 46, 60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69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8, 22, 36, 50, 4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10, 19, 28, 37, 59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5, 19, 33, 47, 51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70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9, 23, 37, 51, 5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1, 12, 24, 36, 48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6, 20, 34, 48, 52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1, 15, 29, 43, 57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2, 13, 24, 35, 46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 7, 21, 35, 49, 53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2, 16, 30, 44, 58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3, 14, 27, 38, 49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8, 22, 36, 50, 4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3, 19, 35, 51, 60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4, 15, 26, 37, 48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9, 23, 37, 51, 5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4, 20, 36, 52, 8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5, 16, 27, 36, 47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10, 24, 38, 52, 6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5, 21, 37, 53, 9</w:t>
            </w:r>
          </w:p>
        </w:tc>
      </w:tr>
    </w:tbl>
    <w:p w:rsidR="00165A7E" w:rsidRDefault="00165A7E" w:rsidP="005C43BB">
      <w:pPr>
        <w:pStyle w:val="2"/>
        <w:rPr>
          <w:sz w:val="28"/>
          <w:szCs w:val="28"/>
        </w:rPr>
      </w:pPr>
    </w:p>
    <w:p w:rsidR="00165A7E" w:rsidRDefault="00165A7E" w:rsidP="00165A7E"/>
    <w:p w:rsidR="00190657" w:rsidRPr="00190657" w:rsidRDefault="00190657" w:rsidP="00190657">
      <w:pPr>
        <w:pStyle w:val="2"/>
        <w:rPr>
          <w:sz w:val="28"/>
          <w:szCs w:val="28"/>
        </w:rPr>
      </w:pPr>
      <w:r w:rsidRPr="00190657">
        <w:rPr>
          <w:sz w:val="28"/>
          <w:szCs w:val="28"/>
        </w:rPr>
        <w:t>Перечень вопросов: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jc w:val="both"/>
        <w:rPr>
          <w:sz w:val="28"/>
          <w:szCs w:val="28"/>
        </w:rPr>
      </w:pPr>
      <w:r w:rsidRPr="00190657">
        <w:rPr>
          <w:sz w:val="28"/>
          <w:szCs w:val="28"/>
        </w:rPr>
        <w:t>Классификация машин. Понятие машинного агрегата.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jc w:val="both"/>
        <w:rPr>
          <w:sz w:val="28"/>
          <w:szCs w:val="28"/>
        </w:rPr>
      </w:pPr>
      <w:r w:rsidRPr="00190657">
        <w:rPr>
          <w:sz w:val="28"/>
          <w:szCs w:val="28"/>
        </w:rPr>
        <w:t xml:space="preserve">Основные понятия ТММ: </w:t>
      </w:r>
      <w:hyperlink r:id="rId6" w:anchor="9" w:history="1">
        <w:r w:rsidRPr="00190657">
          <w:rPr>
            <w:sz w:val="28"/>
            <w:szCs w:val="28"/>
          </w:rPr>
          <w:t>механизм</w:t>
        </w:r>
      </w:hyperlink>
      <w:r w:rsidRPr="00190657">
        <w:rPr>
          <w:sz w:val="28"/>
          <w:szCs w:val="28"/>
        </w:rPr>
        <w:t xml:space="preserve"> и его элементы (звено, кинематическая пара, кинематическая цепь). Классификация  кинематических  пар.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Классификация и виды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sz w:val="28"/>
          <w:szCs w:val="28"/>
        </w:rPr>
        <w:t xml:space="preserve">Структурные схемы рычажных механизмов.  </w:t>
      </w:r>
      <w:r w:rsidRPr="00190657">
        <w:rPr>
          <w:bCs/>
          <w:sz w:val="28"/>
          <w:szCs w:val="28"/>
        </w:rPr>
        <w:t>Структура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структурном синтезе и анализе. Основные структурные формулы.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Структурная классификация механизмов по </w:t>
      </w:r>
      <w:proofErr w:type="spellStart"/>
      <w:r w:rsidRPr="00190657">
        <w:rPr>
          <w:bCs/>
          <w:sz w:val="28"/>
          <w:szCs w:val="28"/>
        </w:rPr>
        <w:t>Ассуру</w:t>
      </w:r>
      <w:proofErr w:type="spellEnd"/>
      <w:r w:rsidRPr="00190657">
        <w:rPr>
          <w:bCs/>
          <w:sz w:val="28"/>
          <w:szCs w:val="28"/>
        </w:rPr>
        <w:t xml:space="preserve"> Л.В.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Структурный синтез и анализ по </w:t>
      </w:r>
      <w:proofErr w:type="spellStart"/>
      <w:r w:rsidRPr="00190657">
        <w:rPr>
          <w:sz w:val="28"/>
          <w:szCs w:val="28"/>
        </w:rPr>
        <w:t>Ассуру</w:t>
      </w:r>
      <w:proofErr w:type="spellEnd"/>
      <w:r w:rsidRPr="00190657">
        <w:rPr>
          <w:sz w:val="28"/>
          <w:szCs w:val="28"/>
        </w:rPr>
        <w:t>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Кинематические передаточные функции и кинематические характеристики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iCs/>
          <w:sz w:val="28"/>
          <w:szCs w:val="28"/>
        </w:rPr>
        <w:t>Функции положения в механизмах.</w:t>
      </w:r>
      <w:r w:rsidRPr="00190657">
        <w:rPr>
          <w:bCs/>
          <w:i/>
          <w:iCs/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 xml:space="preserve">Задачи и методы  кинематического исследования механизмов.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Метод цикловых кинематических диаграмм (кулачковые механизмы).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Метод </w:t>
      </w:r>
      <w:proofErr w:type="spellStart"/>
      <w:r w:rsidRPr="00190657">
        <w:rPr>
          <w:bCs/>
          <w:sz w:val="28"/>
          <w:szCs w:val="28"/>
        </w:rPr>
        <w:t>центроид</w:t>
      </w:r>
      <w:proofErr w:type="spellEnd"/>
      <w:r w:rsidRPr="00190657">
        <w:rPr>
          <w:bCs/>
          <w:sz w:val="28"/>
          <w:szCs w:val="28"/>
        </w:rPr>
        <w:t xml:space="preserve"> (Зубчатые передачи).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Теорема о сложении движения. Метод векторных уравнений и их  графическое решение в форме планов положений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lastRenderedPageBreak/>
        <w:t>Метод векторных уравнений и их  графическое решение в форме планов скоростей.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 векторных уравнений и их  графическое решение в форме планов ускорений.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Динамика машин и механизмов.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Механическая работа, энергия и мощность.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Преобразование энергии в механизмах.</w:t>
      </w:r>
      <w:r w:rsidRPr="00190657">
        <w:rPr>
          <w:sz w:val="28"/>
          <w:szCs w:val="28"/>
        </w:rPr>
        <w:t xml:space="preserve">  </w:t>
      </w:r>
      <w:r w:rsidRPr="00190657">
        <w:rPr>
          <w:bCs/>
          <w:sz w:val="28"/>
          <w:szCs w:val="28"/>
        </w:rPr>
        <w:t>Механический КПД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Классификация сил, действующих в механизмах.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Определение инерционной нагрузки звеньев механизма.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tabs>
          <w:tab w:val="left" w:pos="6750"/>
          <w:tab w:val="left" w:pos="6975"/>
        </w:tabs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Задачи силового расчета типовых механизмов.</w:t>
      </w:r>
      <w:r w:rsidRPr="00190657">
        <w:rPr>
          <w:sz w:val="28"/>
          <w:szCs w:val="28"/>
        </w:rPr>
        <w:t xml:space="preserve"> Силы в кинематических парах без учета силы трения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tabs>
          <w:tab w:val="left" w:pos="6750"/>
          <w:tab w:val="left" w:pos="6975"/>
        </w:tabs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Определение числа неизвестных при силовом расчете. </w:t>
      </w:r>
      <w:r w:rsidRPr="00190657">
        <w:rPr>
          <w:sz w:val="28"/>
          <w:szCs w:val="28"/>
        </w:rPr>
        <w:t>Условие статической определимости кинематической цепи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sz w:val="28"/>
          <w:szCs w:val="28"/>
        </w:rPr>
        <w:t>Кинетостатический</w:t>
      </w:r>
      <w:proofErr w:type="spellEnd"/>
      <w:r w:rsidRPr="00190657">
        <w:rPr>
          <w:sz w:val="28"/>
          <w:szCs w:val="28"/>
        </w:rPr>
        <w:t xml:space="preserve"> расчет механизмов методом планов сил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sz w:val="28"/>
          <w:szCs w:val="28"/>
        </w:rPr>
        <w:t>Кинетостатический</w:t>
      </w:r>
      <w:proofErr w:type="spellEnd"/>
      <w:r w:rsidRPr="00190657">
        <w:rPr>
          <w:sz w:val="28"/>
          <w:szCs w:val="28"/>
        </w:rPr>
        <w:t xml:space="preserve"> расчет первичных механизмов.  Уравновешивающая сила (момент) и ее расчет методом Н.Е. Жуковского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bCs/>
          <w:sz w:val="28"/>
          <w:szCs w:val="28"/>
        </w:rPr>
        <w:t>Кинетостатический</w:t>
      </w:r>
      <w:proofErr w:type="spellEnd"/>
      <w:r w:rsidRPr="00190657">
        <w:rPr>
          <w:bCs/>
          <w:sz w:val="28"/>
          <w:szCs w:val="28"/>
        </w:rPr>
        <w:t xml:space="preserve"> расчет </w:t>
      </w:r>
      <w:proofErr w:type="spellStart"/>
      <w:r w:rsidRPr="00190657">
        <w:rPr>
          <w:bCs/>
          <w:sz w:val="28"/>
          <w:szCs w:val="28"/>
        </w:rPr>
        <w:t>четырехшарнирного</w:t>
      </w:r>
      <w:proofErr w:type="spellEnd"/>
      <w:r w:rsidRPr="00190657">
        <w:rPr>
          <w:bCs/>
          <w:sz w:val="28"/>
          <w:szCs w:val="28"/>
        </w:rPr>
        <w:t xml:space="preserve"> механизма (метод проекций или аналитический).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динамической модели машины.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Определение параметров динамической модели машины 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Уравнения движения динамической модели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Механические характеристики машин.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Режимы движения машинного агрегата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Неравномерность движения и методы ее регулирования.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Расчет дополнительной маховой массы по методу </w:t>
      </w:r>
      <w:proofErr w:type="spellStart"/>
      <w:r w:rsidRPr="00190657">
        <w:rPr>
          <w:bCs/>
          <w:sz w:val="28"/>
          <w:szCs w:val="28"/>
        </w:rPr>
        <w:t>Виттенбауэра</w:t>
      </w:r>
      <w:proofErr w:type="spellEnd"/>
      <w:r w:rsidRPr="00190657">
        <w:rPr>
          <w:bCs/>
          <w:sz w:val="28"/>
          <w:szCs w:val="28"/>
        </w:rPr>
        <w:t xml:space="preserve">.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неуравновешенности механизма (звена).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Статическое уравновешивание рычажных механизмов. </w:t>
      </w:r>
      <w:r w:rsidRPr="00190657">
        <w:rPr>
          <w:bCs/>
          <w:sz w:val="28"/>
          <w:szCs w:val="28"/>
        </w:rPr>
        <w:t>Метод замещающих масс.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Полное статическое уравновешивание кривошипно-ползунного механизма</w:t>
      </w:r>
      <w:r w:rsidRPr="00190657">
        <w:rPr>
          <w:bCs/>
          <w:i/>
          <w:iCs/>
          <w:sz w:val="28"/>
          <w:szCs w:val="28"/>
        </w:rPr>
        <w:t>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Статическая неуравновешенность.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 Моментная неуравновешенность.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 Динамическая неуравновешенность.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Постановка и содержание задачи проектирования схем механизмов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shd w:val="clear" w:color="auto" w:fill="FFFFFF"/>
        <w:ind w:left="644"/>
        <w:rPr>
          <w:spacing w:val="-14"/>
          <w:sz w:val="28"/>
          <w:szCs w:val="28"/>
        </w:rPr>
      </w:pPr>
      <w:r w:rsidRPr="00190657">
        <w:rPr>
          <w:spacing w:val="-14"/>
          <w:sz w:val="28"/>
          <w:szCs w:val="28"/>
        </w:rPr>
        <w:t>Многокритериальность задач проектирования  (основные и дополнительные условия синтеза).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iCs/>
          <w:sz w:val="28"/>
          <w:szCs w:val="28"/>
        </w:rPr>
        <w:t>Понятие об оптимальном проектировании</w:t>
      </w:r>
      <w:r w:rsidRPr="00190657">
        <w:rPr>
          <w:bCs/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Методы оптимизации в синтезе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Метрический синтез типовых рычажных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Структурные схемы простейших типовых рычажных механизмов. Условия </w:t>
      </w:r>
      <w:proofErr w:type="spellStart"/>
      <w:r w:rsidRPr="00190657">
        <w:rPr>
          <w:bCs/>
          <w:sz w:val="28"/>
          <w:szCs w:val="28"/>
        </w:rPr>
        <w:t>проворачиваемости</w:t>
      </w:r>
      <w:proofErr w:type="spellEnd"/>
      <w:r w:rsidRPr="00190657">
        <w:rPr>
          <w:bCs/>
          <w:sz w:val="28"/>
          <w:szCs w:val="28"/>
        </w:rPr>
        <w:t xml:space="preserve"> звеньев механизма</w:t>
      </w:r>
      <w:r w:rsidRPr="00190657">
        <w:rPr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угле давления в рычажном механизме.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Введение в теорию высшей пары, основные понятия и определения.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lastRenderedPageBreak/>
        <w:t>Основная теорема зацепления.</w:t>
      </w:r>
    </w:p>
    <w:p w:rsidR="00190657" w:rsidRPr="00190657" w:rsidRDefault="00190657" w:rsidP="00190657">
      <w:pPr>
        <w:pStyle w:val="aa"/>
        <w:numPr>
          <w:ilvl w:val="0"/>
          <w:numId w:val="24"/>
        </w:numPr>
        <w:spacing w:line="240" w:lineRule="auto"/>
        <w:ind w:left="644"/>
        <w:jc w:val="left"/>
        <w:rPr>
          <w:szCs w:val="28"/>
        </w:rPr>
      </w:pPr>
      <w:r w:rsidRPr="00190657">
        <w:rPr>
          <w:szCs w:val="28"/>
        </w:rPr>
        <w:t>Эвольвента окружности и ее свойства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Зубчатые передачи и их классификация.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Геометрические параметры </w:t>
      </w:r>
      <w:proofErr w:type="spellStart"/>
      <w:r w:rsidRPr="00190657">
        <w:rPr>
          <w:bCs/>
          <w:sz w:val="28"/>
          <w:szCs w:val="28"/>
        </w:rPr>
        <w:t>эвольвентного</w:t>
      </w:r>
      <w:proofErr w:type="spellEnd"/>
      <w:r w:rsidRPr="00190657">
        <w:rPr>
          <w:bCs/>
          <w:sz w:val="28"/>
          <w:szCs w:val="28"/>
        </w:rPr>
        <w:t xml:space="preserve"> зубчатого колеса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Методы изготовления </w:t>
      </w:r>
      <w:proofErr w:type="spellStart"/>
      <w:r w:rsidRPr="00190657">
        <w:rPr>
          <w:bCs/>
          <w:sz w:val="28"/>
          <w:szCs w:val="28"/>
        </w:rPr>
        <w:t>эвольвентных</w:t>
      </w:r>
      <w:proofErr w:type="spellEnd"/>
      <w:r w:rsidRPr="00190657">
        <w:rPr>
          <w:bCs/>
          <w:sz w:val="28"/>
          <w:szCs w:val="28"/>
        </w:rPr>
        <w:t xml:space="preserve"> зубчатых колес</w:t>
      </w:r>
      <w:r w:rsidRPr="00190657">
        <w:rPr>
          <w:bCs/>
          <w:i/>
          <w:iCs/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Параметры цилиндрической </w:t>
      </w:r>
      <w:proofErr w:type="spellStart"/>
      <w:r w:rsidRPr="00190657">
        <w:rPr>
          <w:sz w:val="28"/>
          <w:szCs w:val="28"/>
        </w:rPr>
        <w:t>эвольвентной</w:t>
      </w:r>
      <w:proofErr w:type="spellEnd"/>
      <w:r w:rsidRPr="00190657">
        <w:rPr>
          <w:sz w:val="28"/>
          <w:szCs w:val="28"/>
        </w:rPr>
        <w:t xml:space="preserve"> передачи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i/>
          <w:sz w:val="28"/>
          <w:szCs w:val="28"/>
        </w:rPr>
      </w:pPr>
      <w:r w:rsidRPr="00190657">
        <w:rPr>
          <w:sz w:val="28"/>
          <w:szCs w:val="28"/>
        </w:rPr>
        <w:t>Механизмы с неподвижными осями</w:t>
      </w:r>
      <w:r w:rsidRPr="00190657">
        <w:rPr>
          <w:i/>
          <w:sz w:val="28"/>
          <w:szCs w:val="28"/>
        </w:rPr>
        <w:t xml:space="preserve"> 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Зубчатые механизмы с подвижными осями 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Постановка задачи синтеза планетарных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Кулачковые механизмы: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Назначение и область применения.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Классификация кулачковых механизмов. </w:t>
      </w:r>
      <w:r w:rsidRPr="00190657">
        <w:rPr>
          <w:sz w:val="28"/>
          <w:szCs w:val="28"/>
        </w:rPr>
        <w:t xml:space="preserve"> Циклограмма работы кулачкового механизма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Основные параметры кулачкового механизма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Структура кулачковых механизмов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Кинематический анализ кулачкового механизма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Типовые законы движения толкателя.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Критерии работоспособности и угол давления при передаче движения в высшей кинематической паре.</w:t>
      </w:r>
    </w:p>
    <w:p w:rsidR="00190657" w:rsidRPr="00190657" w:rsidRDefault="00190657" w:rsidP="00190657">
      <w:pPr>
        <w:ind w:left="426"/>
        <w:jc w:val="both"/>
        <w:rPr>
          <w:rStyle w:val="apple-style-span"/>
          <w:color w:val="000000"/>
          <w:sz w:val="28"/>
          <w:szCs w:val="28"/>
        </w:rPr>
      </w:pP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90657">
        <w:rPr>
          <w:rStyle w:val="FontStyle14"/>
          <w:rFonts w:ascii="Times New Roman" w:hAnsi="Times New Roman" w:cs="Times New Roman"/>
          <w:sz w:val="28"/>
          <w:szCs w:val="28"/>
        </w:rPr>
        <w:t>Литература</w:t>
      </w: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9065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1. Теория механизмов и машин / Г.А. Тимофеев. - 3-е изд. - М.: </w:t>
      </w:r>
      <w:proofErr w:type="spellStart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Юрайт</w:t>
      </w:r>
      <w:proofErr w:type="spellEnd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, 2017. - 429 с.</w:t>
      </w: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2. Теория механизмов и машин: Практикум / А.В. Капустин, Ю.Д. Нагибин. - М.: </w:t>
      </w:r>
      <w:proofErr w:type="spellStart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Юрайт</w:t>
      </w:r>
      <w:proofErr w:type="spellEnd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, 2017. - 65 с.</w:t>
      </w: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90657">
        <w:rPr>
          <w:rFonts w:ascii="Times New Roman" w:hAnsi="Times New Roman" w:cs="Times New Roman"/>
          <w:sz w:val="28"/>
          <w:szCs w:val="28"/>
        </w:rPr>
        <w:t xml:space="preserve">3. </w:t>
      </w:r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Теория механизмов и машин. Основы проектирования по динамическим критериям и показателям экономичности / И.В. Леонов, Д.И. Леонов. - М.: </w:t>
      </w:r>
      <w:proofErr w:type="spellStart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Юрайт</w:t>
      </w:r>
      <w:proofErr w:type="spellEnd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, 2017. - 239 с.</w:t>
      </w: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90657">
        <w:rPr>
          <w:rFonts w:ascii="Times New Roman" w:hAnsi="Times New Roman" w:cs="Times New Roman"/>
          <w:color w:val="000000"/>
          <w:sz w:val="28"/>
          <w:szCs w:val="28"/>
        </w:rPr>
        <w:t>4.Теория механизмов и механика машин</w:t>
      </w:r>
      <w:proofErr w:type="gramStart"/>
      <w:r w:rsidRPr="0019065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90657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под ред. К.В. Фролова. - Москва</w:t>
      </w:r>
      <w:proofErr w:type="gramStart"/>
      <w:r w:rsidRPr="0019065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90657">
        <w:rPr>
          <w:rFonts w:ascii="Times New Roman" w:hAnsi="Times New Roman" w:cs="Times New Roman"/>
          <w:color w:val="000000"/>
          <w:sz w:val="28"/>
          <w:szCs w:val="28"/>
        </w:rPr>
        <w:t xml:space="preserve"> Высшая школа, 2001. - 496 с.: ил.</w:t>
      </w:r>
    </w:p>
    <w:p w:rsidR="00B10E4C" w:rsidRPr="00B10E4C" w:rsidRDefault="00B10E4C" w:rsidP="00B10E4C"/>
    <w:p w:rsidR="005C43BB" w:rsidRPr="00B96596" w:rsidRDefault="005C43BB" w:rsidP="00B96596">
      <w:pPr>
        <w:jc w:val="center"/>
        <w:rPr>
          <w:sz w:val="28"/>
          <w:szCs w:val="28"/>
        </w:rPr>
      </w:pPr>
    </w:p>
    <w:sectPr w:rsidR="005C43BB" w:rsidRPr="00B96596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261F"/>
    <w:multiLevelType w:val="hybridMultilevel"/>
    <w:tmpl w:val="5F1C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0BA0"/>
    <w:multiLevelType w:val="hybridMultilevel"/>
    <w:tmpl w:val="5296985E"/>
    <w:lvl w:ilvl="0" w:tplc="AB4E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61CE"/>
    <w:multiLevelType w:val="hybridMultilevel"/>
    <w:tmpl w:val="B3AA2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5933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9"/>
  </w:num>
  <w:num w:numId="10">
    <w:abstractNumId w:val="16"/>
  </w:num>
  <w:num w:numId="11">
    <w:abstractNumId w:val="17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18"/>
  </w:num>
  <w:num w:numId="19">
    <w:abstractNumId w:val="11"/>
  </w:num>
  <w:num w:numId="20">
    <w:abstractNumId w:val="1"/>
  </w:num>
  <w:num w:numId="21">
    <w:abstractNumId w:val="13"/>
  </w:num>
  <w:num w:numId="22">
    <w:abstractNumId w:val="20"/>
  </w:num>
  <w:num w:numId="23">
    <w:abstractNumId w:val="6"/>
  </w:num>
  <w:num w:numId="24">
    <w:abstractNumId w:val="0"/>
  </w:num>
  <w:num w:numId="25">
    <w:abstractNumId w:val="12"/>
  </w:num>
  <w:num w:numId="26">
    <w:abstractNumId w:val="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24BF7"/>
    <w:rsid w:val="000846F9"/>
    <w:rsid w:val="0008480F"/>
    <w:rsid w:val="000E18B8"/>
    <w:rsid w:val="001223BF"/>
    <w:rsid w:val="00157692"/>
    <w:rsid w:val="00165A7E"/>
    <w:rsid w:val="00190657"/>
    <w:rsid w:val="00190880"/>
    <w:rsid w:val="001E05FC"/>
    <w:rsid w:val="00235E73"/>
    <w:rsid w:val="003C75AB"/>
    <w:rsid w:val="00445E26"/>
    <w:rsid w:val="00495756"/>
    <w:rsid w:val="004A32AB"/>
    <w:rsid w:val="004B3C07"/>
    <w:rsid w:val="004B4F2A"/>
    <w:rsid w:val="005A3D54"/>
    <w:rsid w:val="005C43BB"/>
    <w:rsid w:val="0065750B"/>
    <w:rsid w:val="00677A98"/>
    <w:rsid w:val="006B283D"/>
    <w:rsid w:val="007905B6"/>
    <w:rsid w:val="0084196F"/>
    <w:rsid w:val="00893088"/>
    <w:rsid w:val="008E3A19"/>
    <w:rsid w:val="00904FED"/>
    <w:rsid w:val="0093737C"/>
    <w:rsid w:val="0094593C"/>
    <w:rsid w:val="009638B1"/>
    <w:rsid w:val="009C3923"/>
    <w:rsid w:val="009E5974"/>
    <w:rsid w:val="00AA0223"/>
    <w:rsid w:val="00B04868"/>
    <w:rsid w:val="00B10E4C"/>
    <w:rsid w:val="00B61A37"/>
    <w:rsid w:val="00B96596"/>
    <w:rsid w:val="00BC6160"/>
    <w:rsid w:val="00BD28CE"/>
    <w:rsid w:val="00BE150D"/>
    <w:rsid w:val="00C37FE8"/>
    <w:rsid w:val="00C57477"/>
    <w:rsid w:val="00CE6BCF"/>
    <w:rsid w:val="00D61258"/>
    <w:rsid w:val="00E32072"/>
    <w:rsid w:val="00E330A1"/>
    <w:rsid w:val="00E41AF8"/>
    <w:rsid w:val="00E626D6"/>
    <w:rsid w:val="00EC1E03"/>
    <w:rsid w:val="00ED5F32"/>
    <w:rsid w:val="00ED63B3"/>
    <w:rsid w:val="00EF2937"/>
    <w:rsid w:val="00F21FB8"/>
    <w:rsid w:val="00F31B3D"/>
    <w:rsid w:val="00F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a6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Базовый"/>
    <w:rsid w:val="0094593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21">
    <w:name w:val="Стиль2"/>
    <w:basedOn w:val="a8"/>
    <w:rsid w:val="00165A7E"/>
    <w:pPr>
      <w:ind w:left="709" w:firstLine="851"/>
      <w:jc w:val="both"/>
    </w:pPr>
    <w:rPr>
      <w:rFonts w:ascii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165A7E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165A7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 Indent"/>
    <w:basedOn w:val="a"/>
    <w:link w:val="ab"/>
    <w:rsid w:val="00190657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90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906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19065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19065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m-umk.bmstu.ru/lectures/lect_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19</cp:revision>
  <dcterms:created xsi:type="dcterms:W3CDTF">2016-10-02T11:00:00Z</dcterms:created>
  <dcterms:modified xsi:type="dcterms:W3CDTF">2023-03-18T14:28:00Z</dcterms:modified>
</cp:coreProperties>
</file>